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0EA9C1" w14:textId="77777777" w:rsidR="00A6456C" w:rsidRPr="00C122E8" w:rsidRDefault="00A6456C" w:rsidP="00A6456C">
      <w:pPr>
        <w:spacing w:line="360" w:lineRule="auto"/>
        <w:ind w:left="1811" w:hangingChars="702" w:hanging="1811"/>
        <w:rPr>
          <w:rFonts w:ascii="ＭＳ 明朝"/>
          <w:color w:val="auto"/>
          <w:sz w:val="28"/>
          <w:szCs w:val="28"/>
        </w:rPr>
      </w:pPr>
      <w:r w:rsidRPr="00C122E8">
        <w:rPr>
          <w:rFonts w:ascii="ＭＳ 明朝" w:hint="eastAsia"/>
          <w:color w:val="auto"/>
          <w:sz w:val="28"/>
          <w:szCs w:val="28"/>
        </w:rPr>
        <w:t>コロナウイルス感染予防対策</w:t>
      </w:r>
    </w:p>
    <w:p w14:paraId="6053F40D" w14:textId="09AA36D6" w:rsidR="00855E40" w:rsidRDefault="00855E40" w:rsidP="00A6456C">
      <w:pPr>
        <w:spacing w:line="360" w:lineRule="auto"/>
        <w:ind w:left="1396" w:hangingChars="702" w:hanging="1396"/>
        <w:rPr>
          <w:rFonts w:ascii="ＭＳ 明朝"/>
          <w:b/>
          <w:bCs/>
          <w:color w:val="auto"/>
        </w:rPr>
      </w:pPr>
      <w:r>
        <w:rPr>
          <w:rFonts w:ascii="ＭＳ 明朝" w:hint="eastAsia"/>
          <w:b/>
          <w:bCs/>
          <w:color w:val="auto"/>
        </w:rPr>
        <w:t>✓ チェックリスト</w:t>
      </w:r>
    </w:p>
    <w:p w14:paraId="14F040E8" w14:textId="77777777" w:rsidR="00855E40" w:rsidRDefault="00855E40" w:rsidP="00A6456C">
      <w:pPr>
        <w:spacing w:line="360" w:lineRule="auto"/>
        <w:ind w:left="1396" w:hangingChars="702" w:hanging="1396"/>
        <w:rPr>
          <w:rFonts w:ascii="ＭＳ 明朝"/>
          <w:b/>
          <w:bCs/>
          <w:color w:val="auto"/>
        </w:rPr>
      </w:pPr>
    </w:p>
    <w:p w14:paraId="44C2B8CC" w14:textId="6CCD3516" w:rsidR="00855E40" w:rsidRDefault="00F731C3" w:rsidP="00855E40">
      <w:pPr>
        <w:numPr>
          <w:ilvl w:val="0"/>
          <w:numId w:val="10"/>
        </w:numPr>
        <w:spacing w:line="360" w:lineRule="auto"/>
        <w:textAlignment w:val="auto"/>
        <w:rPr>
          <w:rFonts w:ascii="ＭＳ 明朝"/>
          <w:b/>
          <w:bCs/>
          <w:color w:val="auto"/>
        </w:rPr>
      </w:pPr>
      <w:r>
        <w:rPr>
          <w:rFonts w:ascii="ＭＳ 明朝" w:hint="eastAsia"/>
          <w:b/>
          <w:bCs/>
          <w:color w:val="auto"/>
        </w:rPr>
        <w:t>明治北海道十勝オーバル入口に連盟役員がおりますので、所定の個人用健康チェックシートに、「日付、名前、チーム名、連絡先、体温、２週間の体調」を記載したものを提出し</w:t>
      </w:r>
      <w:r w:rsidR="00855E40">
        <w:rPr>
          <w:rFonts w:ascii="ＭＳ 明朝" w:hint="eastAsia"/>
          <w:b/>
          <w:bCs/>
          <w:color w:val="auto"/>
        </w:rPr>
        <w:t>てから施設内へ入場してください。</w:t>
      </w:r>
    </w:p>
    <w:p w14:paraId="7D38521B" w14:textId="197C8686" w:rsidR="00855E40" w:rsidRDefault="00F731C3" w:rsidP="00855E40">
      <w:pPr>
        <w:spacing w:line="360" w:lineRule="auto"/>
        <w:ind w:left="360"/>
        <w:rPr>
          <w:rFonts w:ascii="ＭＳ 明朝"/>
          <w:b/>
          <w:bCs/>
          <w:color w:val="auto"/>
        </w:rPr>
      </w:pPr>
      <w:r>
        <w:rPr>
          <w:rFonts w:ascii="ＭＳ 明朝" w:hint="eastAsia"/>
          <w:b/>
          <w:bCs/>
          <w:color w:val="auto"/>
        </w:rPr>
        <w:t>観戦者が居れば、同様にチェックシートへの記載、提出をお願いします。</w:t>
      </w:r>
    </w:p>
    <w:p w14:paraId="2ECABD12" w14:textId="77777777" w:rsidR="00855E40" w:rsidRDefault="00855E40" w:rsidP="00A6456C">
      <w:pPr>
        <w:spacing w:line="360" w:lineRule="auto"/>
        <w:ind w:left="1396" w:hangingChars="702" w:hanging="1396"/>
        <w:rPr>
          <w:rFonts w:ascii="ＭＳ 明朝"/>
          <w:b/>
          <w:bCs/>
          <w:color w:val="auto"/>
        </w:rPr>
      </w:pPr>
    </w:p>
    <w:p w14:paraId="42447E0A" w14:textId="202B0E27" w:rsidR="00A6456C" w:rsidRPr="00877EA1" w:rsidRDefault="00A6456C" w:rsidP="00A6456C">
      <w:pPr>
        <w:spacing w:line="360" w:lineRule="auto"/>
        <w:ind w:left="1396" w:hangingChars="702" w:hanging="1396"/>
        <w:rPr>
          <w:rFonts w:ascii="ＭＳ 明朝"/>
          <w:b/>
          <w:bCs/>
          <w:color w:val="auto"/>
        </w:rPr>
      </w:pPr>
      <w:r w:rsidRPr="00877EA1">
        <w:rPr>
          <w:rFonts w:ascii="ＭＳ 明朝" w:hint="eastAsia"/>
          <w:b/>
          <w:bCs/>
          <w:color w:val="auto"/>
        </w:rPr>
        <w:t>主な</w:t>
      </w:r>
      <w:r w:rsidR="00CB6FF1" w:rsidRPr="00877EA1">
        <w:rPr>
          <w:rFonts w:ascii="ＭＳ 明朝" w:hint="eastAsia"/>
          <w:b/>
          <w:bCs/>
          <w:color w:val="auto"/>
        </w:rPr>
        <w:t>注意事項</w:t>
      </w:r>
      <w:r w:rsidRPr="00877EA1">
        <w:rPr>
          <w:rFonts w:ascii="ＭＳ 明朝" w:hint="eastAsia"/>
          <w:b/>
          <w:bCs/>
          <w:color w:val="auto"/>
        </w:rPr>
        <w:t>まとめ</w:t>
      </w:r>
    </w:p>
    <w:p w14:paraId="2C9E6122" w14:textId="77777777" w:rsidR="00532148" w:rsidRDefault="009E1F55" w:rsidP="00A6456C">
      <w:pPr>
        <w:spacing w:line="360" w:lineRule="auto"/>
        <w:ind w:left="1396" w:hangingChars="702" w:hanging="1396"/>
        <w:rPr>
          <w:rFonts w:ascii="ＭＳ 明朝"/>
          <w:color w:val="auto"/>
        </w:rPr>
      </w:pPr>
      <w:r w:rsidRPr="00877EA1">
        <w:rPr>
          <w:rFonts w:ascii="ＭＳ Ｐゴシック" w:eastAsia="ＭＳ Ｐゴシック" w:hAnsi="ＭＳ Ｐゴシック" w:hint="eastAsia"/>
          <w:b/>
          <w:bCs/>
          <w:color w:val="auto"/>
        </w:rPr>
        <w:t xml:space="preserve">〔　</w:t>
      </w:r>
      <w:r w:rsidR="00532148" w:rsidRPr="00877EA1">
        <w:rPr>
          <w:rFonts w:ascii="ＭＳ Ｐゴシック" w:eastAsia="ＭＳ Ｐゴシック" w:hAnsi="ＭＳ Ｐゴシック" w:hint="eastAsia"/>
          <w:b/>
          <w:bCs/>
          <w:color w:val="auto"/>
        </w:rPr>
        <w:t>基本的なこと</w:t>
      </w:r>
      <w:r w:rsidRPr="00877EA1">
        <w:rPr>
          <w:rFonts w:ascii="ＭＳ Ｐゴシック" w:eastAsia="ＭＳ Ｐゴシック" w:hAnsi="ＭＳ Ｐゴシック" w:hint="eastAsia"/>
          <w:b/>
          <w:bCs/>
          <w:color w:val="auto"/>
        </w:rPr>
        <w:t xml:space="preserve">　〕</w:t>
      </w:r>
      <w:r>
        <w:rPr>
          <w:rFonts w:ascii="ＭＳ 明朝" w:hint="eastAsia"/>
          <w:color w:val="auto"/>
        </w:rPr>
        <w:t>「新北海道スタイル」より抜粋</w:t>
      </w:r>
    </w:p>
    <w:p w14:paraId="66EFA66C" w14:textId="77777777" w:rsidR="00877EA1" w:rsidRDefault="00877EA1" w:rsidP="00A6456C">
      <w:pPr>
        <w:spacing w:line="360" w:lineRule="auto"/>
        <w:ind w:left="1390" w:hangingChars="702" w:hanging="1390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□　体調が良くない場合は、自主的に参加を見合わせる</w:t>
      </w:r>
    </w:p>
    <w:p w14:paraId="4267201B" w14:textId="77777777" w:rsidR="00532148" w:rsidRDefault="009E1F55" w:rsidP="00A6456C">
      <w:pPr>
        <w:spacing w:line="360" w:lineRule="auto"/>
        <w:ind w:left="1390" w:hangingChars="702" w:hanging="1390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□　</w:t>
      </w:r>
      <w:r w:rsidR="00532148">
        <w:rPr>
          <w:rFonts w:ascii="ＭＳ 明朝" w:hint="eastAsia"/>
          <w:color w:val="auto"/>
        </w:rPr>
        <w:t>社会的距離（できるだけ２ｍ、最低１ｍ）を確保する</w:t>
      </w:r>
    </w:p>
    <w:p w14:paraId="72B2FDC3" w14:textId="77777777" w:rsidR="009E1F55" w:rsidRDefault="009E1F55" w:rsidP="00A6456C">
      <w:pPr>
        <w:spacing w:line="360" w:lineRule="auto"/>
        <w:ind w:left="1390" w:hangingChars="702" w:hanging="1390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□　</w:t>
      </w:r>
      <w:r w:rsidR="00877EA1">
        <w:rPr>
          <w:rFonts w:ascii="ＭＳ 明朝" w:hint="eastAsia"/>
          <w:color w:val="auto"/>
        </w:rPr>
        <w:t>試合中の選手以外は</w:t>
      </w:r>
      <w:r>
        <w:rPr>
          <w:rFonts w:ascii="ＭＳ 明朝" w:hint="eastAsia"/>
          <w:color w:val="auto"/>
        </w:rPr>
        <w:t>マスクを着用し、咳エチケットに十分配慮する</w:t>
      </w:r>
    </w:p>
    <w:p w14:paraId="2EFF5D53" w14:textId="7D7E1821" w:rsidR="00877EA1" w:rsidRDefault="6F108B69" w:rsidP="00877EA1">
      <w:pPr>
        <w:spacing w:line="360" w:lineRule="auto"/>
        <w:ind w:left="142"/>
        <w:rPr>
          <w:rFonts w:ascii="ＭＳ 明朝"/>
          <w:color w:val="auto"/>
        </w:rPr>
      </w:pPr>
      <w:r w:rsidRPr="6F108B69">
        <w:rPr>
          <w:rFonts w:ascii="ＭＳ 明朝"/>
          <w:color w:val="auto"/>
        </w:rPr>
        <w:t>・明治北海道十勝オーバルも運動時以外はマスク着用となっているため、施設内に入る際にはマスク着用必須です</w:t>
      </w:r>
    </w:p>
    <w:p w14:paraId="1A87E4D3" w14:textId="08C6B036" w:rsidR="00877EA1" w:rsidRPr="00B02419" w:rsidRDefault="6F108B69" w:rsidP="00877EA1">
      <w:pPr>
        <w:spacing w:line="360" w:lineRule="auto"/>
        <w:ind w:left="142"/>
        <w:rPr>
          <w:rFonts w:ascii="ＭＳ 明朝"/>
          <w:b/>
          <w:bCs/>
          <w:color w:val="auto"/>
          <w:u w:val="wave"/>
        </w:rPr>
      </w:pPr>
      <w:r w:rsidRPr="6F108B69">
        <w:rPr>
          <w:rFonts w:ascii="ＭＳ 明朝"/>
          <w:color w:val="auto"/>
        </w:rPr>
        <w:t>・マスクを忘れた場合は、</w:t>
      </w:r>
      <w:r w:rsidR="00B02419" w:rsidRPr="00B02419">
        <w:rPr>
          <w:rFonts w:ascii="ＭＳ 明朝" w:hint="eastAsia"/>
          <w:b/>
          <w:bCs/>
          <w:color w:val="auto"/>
          <w:u w:val="wave"/>
        </w:rPr>
        <w:t>入館してすぐの受付にてマスクのご購入をお願いします！</w:t>
      </w:r>
    </w:p>
    <w:p w14:paraId="699DA75C" w14:textId="123D8C69" w:rsidR="6F108B69" w:rsidRDefault="6F108B69" w:rsidP="6F108B69">
      <w:pPr>
        <w:spacing w:line="360" w:lineRule="auto"/>
        <w:ind w:left="142"/>
        <w:rPr>
          <w:rFonts w:ascii="ＭＳ 明朝"/>
          <w:color w:val="auto"/>
        </w:rPr>
      </w:pPr>
      <w:r w:rsidRPr="6F108B69">
        <w:rPr>
          <w:rFonts w:ascii="ＭＳ 明朝"/>
          <w:color w:val="auto"/>
        </w:rPr>
        <w:t>・ベンチでもマスクの着用をお願いします</w:t>
      </w:r>
    </w:p>
    <w:p w14:paraId="11341B8B" w14:textId="460FAD7D" w:rsidR="00877EA1" w:rsidRDefault="6F108B69" w:rsidP="00877EA1">
      <w:pPr>
        <w:spacing w:line="360" w:lineRule="auto"/>
        <w:ind w:left="142"/>
        <w:rPr>
          <w:rFonts w:ascii="ＭＳ 明朝"/>
          <w:color w:val="auto"/>
        </w:rPr>
      </w:pPr>
      <w:r w:rsidRPr="6F108B69">
        <w:rPr>
          <w:rFonts w:ascii="ＭＳ 明朝"/>
          <w:color w:val="auto"/>
        </w:rPr>
        <w:t>・応援の乳幼児・未就学児に関しては保護者の判断にお任せします。</w:t>
      </w:r>
    </w:p>
    <w:p w14:paraId="35A8C209" w14:textId="77777777" w:rsidR="00C93FC5" w:rsidRDefault="009E1F55" w:rsidP="00A6456C">
      <w:pPr>
        <w:spacing w:line="360" w:lineRule="auto"/>
        <w:ind w:left="1390" w:hangingChars="702" w:hanging="1390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□　</w:t>
      </w:r>
      <w:r w:rsidR="00C93FC5">
        <w:rPr>
          <w:rFonts w:ascii="ＭＳ 明朝" w:hint="eastAsia"/>
          <w:color w:val="auto"/>
        </w:rPr>
        <w:t>手指消毒をまめに行う</w:t>
      </w:r>
    </w:p>
    <w:p w14:paraId="63302339" w14:textId="24AC9F25" w:rsidR="00877EA1" w:rsidRDefault="00855E40" w:rsidP="00877EA1">
      <w:pPr>
        <w:spacing w:line="360" w:lineRule="auto"/>
        <w:ind w:firstLineChars="100" w:firstLine="198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・</w:t>
      </w:r>
      <w:r w:rsidR="00877EA1">
        <w:rPr>
          <w:rFonts w:ascii="ＭＳ 明朝" w:hint="eastAsia"/>
          <w:color w:val="auto"/>
        </w:rPr>
        <w:t>明治北海道十勝オーバルの入り口で必ず手指消毒をしてから入館してください。</w:t>
      </w:r>
    </w:p>
    <w:p w14:paraId="7784710B" w14:textId="0D62084A" w:rsidR="00877EA1" w:rsidRDefault="49CC3C4D" w:rsidP="00877EA1">
      <w:pPr>
        <w:spacing w:line="360" w:lineRule="auto"/>
        <w:rPr>
          <w:rFonts w:ascii="ＭＳ 明朝"/>
          <w:color w:val="auto"/>
        </w:rPr>
      </w:pPr>
      <w:r w:rsidRPr="49CC3C4D">
        <w:rPr>
          <w:rFonts w:ascii="ＭＳ 明朝"/>
          <w:color w:val="auto"/>
        </w:rPr>
        <w:t xml:space="preserve">　</w:t>
      </w:r>
      <w:r w:rsidR="00855E40">
        <w:rPr>
          <w:rFonts w:ascii="ＭＳ 明朝" w:hint="eastAsia"/>
          <w:color w:val="auto"/>
        </w:rPr>
        <w:t>・</w:t>
      </w:r>
      <w:r w:rsidRPr="49CC3C4D">
        <w:rPr>
          <w:rFonts w:ascii="ＭＳ 明朝"/>
          <w:color w:val="auto"/>
        </w:rPr>
        <w:t>オーバル中地出入りの際にも手指消毒を行ってください。</w:t>
      </w:r>
    </w:p>
    <w:p w14:paraId="55966C9C" w14:textId="1035340E" w:rsidR="49CC3C4D" w:rsidRDefault="49CC3C4D" w:rsidP="49CC3C4D">
      <w:pPr>
        <w:spacing w:line="360" w:lineRule="auto"/>
        <w:rPr>
          <w:rFonts w:ascii="ＭＳ 明朝"/>
          <w:color w:val="auto"/>
        </w:rPr>
      </w:pPr>
      <w:r w:rsidRPr="49CC3C4D">
        <w:rPr>
          <w:rFonts w:ascii="ＭＳ 明朝"/>
          <w:color w:val="auto"/>
        </w:rPr>
        <w:t xml:space="preserve"> (</w:t>
      </w:r>
      <w:r w:rsidRPr="49CC3C4D">
        <w:rPr>
          <w:rFonts w:ascii="ＭＳ 明朝"/>
          <w:color w:val="auto"/>
        </w:rPr>
        <w:t>※</w:t>
      </w:r>
      <w:r w:rsidRPr="49CC3C4D">
        <w:rPr>
          <w:rFonts w:ascii="ＭＳ 明朝"/>
          <w:color w:val="auto"/>
        </w:rPr>
        <w:t>入るときだけでなく、出るときにも手指消毒を必ず行うこと）</w:t>
      </w:r>
    </w:p>
    <w:p w14:paraId="672A6659" w14:textId="77777777" w:rsidR="00877EA1" w:rsidRPr="00877EA1" w:rsidRDefault="00877EA1" w:rsidP="00A6456C">
      <w:pPr>
        <w:spacing w:line="360" w:lineRule="auto"/>
        <w:ind w:left="1390" w:hangingChars="702" w:hanging="1390"/>
        <w:rPr>
          <w:rFonts w:ascii="ＭＳ 明朝"/>
          <w:color w:val="auto"/>
        </w:rPr>
      </w:pPr>
    </w:p>
    <w:p w14:paraId="6E834CBC" w14:textId="1357A693" w:rsidR="009E1F55" w:rsidRDefault="00877EA1" w:rsidP="00A6456C">
      <w:pPr>
        <w:spacing w:line="360" w:lineRule="auto"/>
        <w:ind w:left="1396" w:hangingChars="702" w:hanging="1396"/>
        <w:rPr>
          <w:rFonts w:ascii="ＭＳ 明朝"/>
          <w:color w:val="auto"/>
        </w:rPr>
      </w:pPr>
      <w:r w:rsidRPr="00877EA1">
        <w:rPr>
          <w:rFonts w:ascii="ＭＳ Ｐゴシック" w:eastAsia="ＭＳ Ｐゴシック" w:hAnsi="ＭＳ Ｐゴシック" w:hint="eastAsia"/>
          <w:b/>
          <w:bCs/>
          <w:color w:val="auto"/>
        </w:rPr>
        <w:t xml:space="preserve">〔　</w:t>
      </w:r>
      <w:r>
        <w:rPr>
          <w:rFonts w:ascii="ＭＳ Ｐゴシック" w:eastAsia="ＭＳ Ｐゴシック" w:hAnsi="ＭＳ Ｐゴシック" w:hint="eastAsia"/>
          <w:b/>
          <w:bCs/>
          <w:color w:val="auto"/>
        </w:rPr>
        <w:t>毎回提出するもの</w:t>
      </w:r>
      <w:r w:rsidRPr="00877EA1">
        <w:rPr>
          <w:rFonts w:ascii="ＭＳ Ｐゴシック" w:eastAsia="ＭＳ Ｐゴシック" w:hAnsi="ＭＳ Ｐゴシック" w:hint="eastAsia"/>
          <w:b/>
          <w:bCs/>
          <w:color w:val="auto"/>
        </w:rPr>
        <w:t xml:space="preserve">　〕</w:t>
      </w:r>
    </w:p>
    <w:p w14:paraId="740E0F14" w14:textId="77777777" w:rsidR="00373CAE" w:rsidRPr="00A6456C" w:rsidRDefault="009E1F55" w:rsidP="009E1F55">
      <w:pPr>
        <w:spacing w:line="360" w:lineRule="auto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□　</w:t>
      </w:r>
      <w:r w:rsidR="00532148">
        <w:rPr>
          <w:rFonts w:ascii="ＭＳ 明朝" w:hint="eastAsia"/>
          <w:color w:val="auto"/>
        </w:rPr>
        <w:t>団体用健康</w:t>
      </w:r>
      <w:r w:rsidR="00532148">
        <w:rPr>
          <w:rFonts w:ascii="Segoe UI Emoji" w:hAnsi="Segoe UI Emoji" w:cs="Segoe UI Emoji" w:hint="eastAsia"/>
          <w:color w:val="auto"/>
        </w:rPr>
        <w:t>チェックシート</w:t>
      </w:r>
      <w:r w:rsidR="00373CAE" w:rsidRPr="00A6456C">
        <w:rPr>
          <w:rFonts w:ascii="ＭＳ 明朝" w:hint="eastAsia"/>
          <w:color w:val="auto"/>
        </w:rPr>
        <w:t>に、選手・観戦者</w:t>
      </w:r>
      <w:r w:rsidR="00532148">
        <w:rPr>
          <w:rFonts w:ascii="ＭＳ 明朝" w:hint="eastAsia"/>
          <w:color w:val="auto"/>
        </w:rPr>
        <w:t>の</w:t>
      </w:r>
      <w:r>
        <w:rPr>
          <w:rFonts w:ascii="ＭＳ 明朝" w:hint="eastAsia"/>
          <w:color w:val="auto"/>
        </w:rPr>
        <w:t>氏名</w:t>
      </w:r>
      <w:r w:rsidR="00373CAE" w:rsidRPr="00A6456C">
        <w:rPr>
          <w:rFonts w:ascii="ＭＳ 明朝" w:hint="eastAsia"/>
          <w:color w:val="auto"/>
        </w:rPr>
        <w:t>と連絡先、当日の体温、体調を記入し毎試合提出</w:t>
      </w:r>
      <w:r>
        <w:rPr>
          <w:rFonts w:ascii="ＭＳ 明朝" w:hint="eastAsia"/>
          <w:color w:val="auto"/>
        </w:rPr>
        <w:t>する</w:t>
      </w:r>
    </w:p>
    <w:p w14:paraId="15AE0937" w14:textId="04E4BB0E" w:rsidR="00373CAE" w:rsidRDefault="00373CAE" w:rsidP="00A6456C">
      <w:pPr>
        <w:spacing w:line="360" w:lineRule="auto"/>
        <w:ind w:left="1390" w:hangingChars="702" w:hanging="1390"/>
        <w:rPr>
          <w:rFonts w:ascii="ＭＳ 明朝"/>
          <w:color w:val="auto"/>
        </w:rPr>
      </w:pPr>
      <w:r w:rsidRPr="00A6456C">
        <w:rPr>
          <w:rFonts w:ascii="ＭＳ 明朝" w:hint="eastAsia"/>
          <w:color w:val="auto"/>
        </w:rPr>
        <w:t xml:space="preserve">　</w:t>
      </w:r>
      <w:r w:rsidR="00855E40">
        <w:rPr>
          <w:rFonts w:ascii="ＭＳ 明朝" w:hint="eastAsia"/>
          <w:color w:val="auto"/>
        </w:rPr>
        <w:t>・</w:t>
      </w:r>
      <w:r w:rsidR="003F4770">
        <w:rPr>
          <w:rFonts w:ascii="ＭＳ 明朝" w:hint="eastAsia"/>
          <w:color w:val="auto"/>
        </w:rPr>
        <w:t>オーバル中地の</w:t>
      </w:r>
      <w:r w:rsidRPr="00A6456C">
        <w:rPr>
          <w:rFonts w:ascii="ＭＳ 明朝" w:hint="eastAsia"/>
          <w:color w:val="auto"/>
        </w:rPr>
        <w:t>ネットより内側に入る人は全て記載する</w:t>
      </w:r>
    </w:p>
    <w:p w14:paraId="01F10052" w14:textId="55E8B617" w:rsidR="003F4770" w:rsidRPr="00A6456C" w:rsidRDefault="003F4770" w:rsidP="00A6456C">
      <w:pPr>
        <w:spacing w:line="360" w:lineRule="auto"/>
        <w:ind w:left="1390" w:hangingChars="702" w:hanging="1390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</w:t>
      </w:r>
      <w:r w:rsidR="00855E40">
        <w:rPr>
          <w:rFonts w:ascii="ＭＳ 明朝" w:hint="eastAsia"/>
          <w:color w:val="auto"/>
        </w:rPr>
        <w:t>・</w:t>
      </w:r>
      <w:r>
        <w:rPr>
          <w:rFonts w:ascii="ＭＳ 明朝" w:hint="eastAsia"/>
          <w:color w:val="auto"/>
        </w:rPr>
        <w:t>持参を忘れた場合は、当日会場にて記載し</w:t>
      </w:r>
      <w:r w:rsidR="009E1F55">
        <w:rPr>
          <w:rFonts w:ascii="ＭＳ 明朝" w:hint="eastAsia"/>
          <w:color w:val="auto"/>
        </w:rPr>
        <w:t>非接触型体温計で</w:t>
      </w:r>
      <w:r>
        <w:rPr>
          <w:rFonts w:ascii="ＭＳ 明朝" w:hint="eastAsia"/>
          <w:color w:val="auto"/>
        </w:rPr>
        <w:t>体温を測定した上で提出する</w:t>
      </w:r>
    </w:p>
    <w:p w14:paraId="0A37501D" w14:textId="77777777" w:rsidR="001F5714" w:rsidRPr="00877EA1" w:rsidRDefault="001F5714" w:rsidP="00877EA1">
      <w:pPr>
        <w:spacing w:line="360" w:lineRule="auto"/>
        <w:rPr>
          <w:rFonts w:ascii="ＭＳ 明朝"/>
          <w:color w:val="auto"/>
        </w:rPr>
      </w:pPr>
    </w:p>
    <w:p w14:paraId="4AB73001" w14:textId="77777777" w:rsidR="00877EA1" w:rsidRPr="00877EA1" w:rsidRDefault="00877EA1" w:rsidP="00877EA1">
      <w:pPr>
        <w:spacing w:line="360" w:lineRule="auto"/>
        <w:rPr>
          <w:rFonts w:ascii="ＭＳ Ｐゴシック" w:eastAsia="ＭＳ Ｐゴシック" w:hAnsi="ＭＳ Ｐゴシック"/>
          <w:b/>
          <w:bCs/>
          <w:color w:val="auto"/>
        </w:rPr>
      </w:pPr>
      <w:r w:rsidRPr="00877EA1">
        <w:rPr>
          <w:rFonts w:ascii="ＭＳ Ｐゴシック" w:eastAsia="ＭＳ Ｐゴシック" w:hAnsi="ＭＳ Ｐゴシック" w:hint="eastAsia"/>
          <w:b/>
          <w:bCs/>
          <w:color w:val="auto"/>
        </w:rPr>
        <w:t>〔　応援に際して禁止すること　〕</w:t>
      </w:r>
    </w:p>
    <w:p w14:paraId="6A64EEEA" w14:textId="563590AD" w:rsidR="00855E40" w:rsidRDefault="00855E40" w:rsidP="00877EA1">
      <w:pPr>
        <w:spacing w:line="360" w:lineRule="auto"/>
        <w:rPr>
          <w:rFonts w:ascii="ＭＳ 明朝"/>
          <w:color w:val="auto"/>
        </w:rPr>
      </w:pPr>
      <w:r w:rsidRPr="00877EA1">
        <w:rPr>
          <w:rFonts w:ascii="ＭＳ 明朝" w:hint="eastAsia"/>
          <w:color w:val="auto"/>
        </w:rPr>
        <w:t>□</w:t>
      </w:r>
      <w:r>
        <w:rPr>
          <w:rFonts w:ascii="ＭＳ 明朝" w:hint="eastAsia"/>
          <w:color w:val="auto"/>
        </w:rPr>
        <w:t xml:space="preserve">　応援の人も含めて全員が緑のネットより内側で観戦する</w:t>
      </w:r>
    </w:p>
    <w:p w14:paraId="6D2CE5D7" w14:textId="5B9E7E6C" w:rsidR="00877EA1" w:rsidRDefault="00877EA1" w:rsidP="00877EA1">
      <w:pPr>
        <w:spacing w:line="360" w:lineRule="auto"/>
        <w:rPr>
          <w:rFonts w:ascii="ＭＳ 明朝"/>
          <w:color w:val="auto"/>
        </w:rPr>
      </w:pPr>
      <w:r w:rsidRPr="00877EA1">
        <w:rPr>
          <w:rFonts w:ascii="ＭＳ 明朝" w:hint="eastAsia"/>
          <w:color w:val="auto"/>
        </w:rPr>
        <w:t>□</w:t>
      </w:r>
      <w:r>
        <w:rPr>
          <w:rFonts w:ascii="ＭＳ 明朝" w:hint="eastAsia"/>
          <w:color w:val="auto"/>
        </w:rPr>
        <w:t xml:space="preserve">　大声を出しての応援や戦術的なアドバイスは控える</w:t>
      </w:r>
    </w:p>
    <w:p w14:paraId="1FEA68BB" w14:textId="77777777" w:rsidR="00877EA1" w:rsidRPr="00A6456C" w:rsidRDefault="00877EA1" w:rsidP="00877EA1">
      <w:pPr>
        <w:spacing w:line="360" w:lineRule="auto"/>
        <w:rPr>
          <w:rFonts w:ascii="ＭＳ 明朝"/>
          <w:color w:val="auto"/>
        </w:rPr>
      </w:pPr>
      <w:r w:rsidRPr="00877EA1">
        <w:rPr>
          <w:rFonts w:ascii="ＭＳ 明朝" w:hint="eastAsia"/>
          <w:color w:val="auto"/>
        </w:rPr>
        <w:t>□</w:t>
      </w:r>
      <w:r>
        <w:rPr>
          <w:rFonts w:ascii="ＭＳ 明朝" w:hint="eastAsia"/>
          <w:color w:val="auto"/>
        </w:rPr>
        <w:t xml:space="preserve">　鳴り物をならず、タオルを振る、ハイタッチ・肩組みなど人と接触する応援は控える</w:t>
      </w:r>
    </w:p>
    <w:p w14:paraId="5DAB6C7B" w14:textId="77777777" w:rsidR="00877EA1" w:rsidRDefault="00877EA1" w:rsidP="00877EA1">
      <w:pPr>
        <w:spacing w:line="360" w:lineRule="auto"/>
        <w:rPr>
          <w:rFonts w:ascii="ＭＳ 明朝"/>
          <w:color w:val="auto"/>
        </w:rPr>
      </w:pPr>
    </w:p>
    <w:p w14:paraId="317EEDAB" w14:textId="77777777" w:rsidR="00877EA1" w:rsidRDefault="00877EA1" w:rsidP="00877EA1">
      <w:pPr>
        <w:spacing w:line="360" w:lineRule="auto"/>
        <w:rPr>
          <w:rFonts w:ascii="ＭＳ Ｐゴシック" w:eastAsia="ＭＳ Ｐゴシック" w:hAnsi="ＭＳ Ｐゴシック"/>
          <w:b/>
          <w:bCs/>
          <w:color w:val="auto"/>
        </w:rPr>
      </w:pPr>
      <w:r w:rsidRPr="00877EA1">
        <w:rPr>
          <w:rFonts w:ascii="ＭＳ Ｐゴシック" w:eastAsia="ＭＳ Ｐゴシック" w:hAnsi="ＭＳ Ｐゴシック" w:hint="eastAsia"/>
          <w:b/>
          <w:bCs/>
          <w:color w:val="auto"/>
        </w:rPr>
        <w:t xml:space="preserve">〔　</w:t>
      </w:r>
      <w:r>
        <w:rPr>
          <w:rFonts w:ascii="ＭＳ Ｐゴシック" w:eastAsia="ＭＳ Ｐゴシック" w:hAnsi="ＭＳ Ｐゴシック" w:hint="eastAsia"/>
          <w:b/>
          <w:bCs/>
          <w:color w:val="auto"/>
        </w:rPr>
        <w:t>試合前・中・後のこと</w:t>
      </w:r>
      <w:r w:rsidRPr="00877EA1">
        <w:rPr>
          <w:rFonts w:ascii="ＭＳ Ｐゴシック" w:eastAsia="ＭＳ Ｐゴシック" w:hAnsi="ＭＳ Ｐゴシック" w:hint="eastAsia"/>
          <w:b/>
          <w:bCs/>
          <w:color w:val="auto"/>
        </w:rPr>
        <w:t xml:space="preserve">　〕</w:t>
      </w:r>
    </w:p>
    <w:p w14:paraId="69353BF2" w14:textId="13F41B4F" w:rsidR="00877EA1" w:rsidRDefault="00855E40" w:rsidP="00877EA1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□　</w:t>
      </w:r>
      <w:r w:rsidR="6F108B69" w:rsidRPr="6F108B69">
        <w:rPr>
          <w:rFonts w:ascii="ＭＳ 明朝"/>
        </w:rPr>
        <w:t>試合前後および試合中のハイタッチ、握手、抱擁などは行わない</w:t>
      </w:r>
    </w:p>
    <w:p w14:paraId="7AE02DC0" w14:textId="77777777" w:rsidR="00920101" w:rsidRPr="00877EA1" w:rsidRDefault="00920101" w:rsidP="00877EA1">
      <w:pPr>
        <w:spacing w:line="360" w:lineRule="auto"/>
        <w:rPr>
          <w:rFonts w:ascii="ＭＳ Ｐゴシック" w:eastAsia="ＭＳ Ｐゴシック" w:hAnsi="ＭＳ Ｐゴシック"/>
          <w:b/>
          <w:bCs/>
          <w:color w:val="auto"/>
        </w:rPr>
      </w:pPr>
      <w:r>
        <w:rPr>
          <w:rFonts w:ascii="ＭＳ 明朝" w:hint="eastAsia"/>
        </w:rPr>
        <w:t>□　試合中のベンチは１席あけて座る</w:t>
      </w:r>
    </w:p>
    <w:p w14:paraId="42CD05F6" w14:textId="77777777" w:rsidR="00877EA1" w:rsidRDefault="00877EA1" w:rsidP="00877EA1">
      <w:pPr>
        <w:spacing w:line="360" w:lineRule="auto"/>
        <w:rPr>
          <w:rFonts w:ascii="ＭＳ 明朝"/>
          <w:color w:val="auto"/>
        </w:rPr>
      </w:pPr>
      <w:r w:rsidRPr="00877EA1">
        <w:rPr>
          <w:rFonts w:ascii="ＭＳ 明朝" w:hint="eastAsia"/>
          <w:color w:val="auto"/>
        </w:rPr>
        <w:lastRenderedPageBreak/>
        <w:t>□</w:t>
      </w:r>
      <w:r>
        <w:rPr>
          <w:rFonts w:ascii="ＭＳ 明朝" w:hint="eastAsia"/>
          <w:color w:val="auto"/>
        </w:rPr>
        <w:t xml:space="preserve">　ビブスの使いまわしは禁止（マイビブス着用：共用禁止）</w:t>
      </w:r>
    </w:p>
    <w:p w14:paraId="6F2675C4" w14:textId="7B3DB5CF" w:rsidR="00877EA1" w:rsidRPr="00877EA1" w:rsidRDefault="00877EA1" w:rsidP="00877EA1">
      <w:pPr>
        <w:spacing w:line="360" w:lineRule="auto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 xml:space="preserve">　</w:t>
      </w:r>
      <w:r w:rsidR="00855E40">
        <w:rPr>
          <w:rFonts w:ascii="ＭＳ 明朝" w:hint="eastAsia"/>
          <w:color w:val="auto"/>
        </w:rPr>
        <w:t>・</w:t>
      </w:r>
      <w:r>
        <w:rPr>
          <w:rFonts w:ascii="ＭＳ 明朝" w:hint="eastAsia"/>
          <w:color w:val="auto"/>
        </w:rPr>
        <w:t>ビブスの交代時の受け渡しの禁止</w:t>
      </w:r>
    </w:p>
    <w:p w14:paraId="585049CA" w14:textId="0974BDF0" w:rsidR="00373CAE" w:rsidRPr="00A6456C" w:rsidRDefault="00855E40" w:rsidP="00877EA1">
      <w:pPr>
        <w:spacing w:line="360" w:lineRule="auto"/>
        <w:ind w:firstLineChars="100" w:firstLine="198"/>
        <w:rPr>
          <w:rFonts w:ascii="ＭＳ 明朝"/>
          <w:color w:val="auto"/>
        </w:rPr>
      </w:pPr>
      <w:r>
        <w:rPr>
          <w:rFonts w:ascii="ＭＳ 明朝" w:hint="eastAsia"/>
          <w:color w:val="auto"/>
        </w:rPr>
        <w:t>・</w:t>
      </w:r>
      <w:r w:rsidR="00877EA1">
        <w:rPr>
          <w:rFonts w:ascii="ＭＳ 明朝" w:hint="eastAsia"/>
          <w:color w:val="auto"/>
        </w:rPr>
        <w:t>連盟からの</w:t>
      </w:r>
      <w:r w:rsidR="00373CAE" w:rsidRPr="00A6456C">
        <w:rPr>
          <w:rFonts w:ascii="ＭＳ 明朝" w:hint="eastAsia"/>
          <w:color w:val="auto"/>
        </w:rPr>
        <w:t>ビブスの貸し出しは</w:t>
      </w:r>
      <w:r w:rsidR="00C122E8">
        <w:rPr>
          <w:rFonts w:ascii="ＭＳ 明朝" w:hint="eastAsia"/>
          <w:color w:val="auto"/>
        </w:rPr>
        <w:t>できませんので、</w:t>
      </w:r>
      <w:r w:rsidR="009F544D">
        <w:rPr>
          <w:rFonts w:ascii="ＭＳ 明朝" w:hint="eastAsia"/>
          <w:color w:val="auto"/>
        </w:rPr>
        <w:t>自チームで必ず準備してください。</w:t>
      </w:r>
    </w:p>
    <w:p w14:paraId="504B0BD3" w14:textId="5EA75DDA" w:rsidR="00373CAE" w:rsidRDefault="00373CAE" w:rsidP="00A6456C">
      <w:pPr>
        <w:spacing w:line="360" w:lineRule="auto"/>
        <w:ind w:left="1390" w:hangingChars="702" w:hanging="1390"/>
        <w:rPr>
          <w:rFonts w:ascii="ＭＳ 明朝"/>
          <w:color w:val="auto"/>
        </w:rPr>
      </w:pPr>
      <w:r w:rsidRPr="00A6456C">
        <w:rPr>
          <w:rFonts w:ascii="ＭＳ 明朝" w:hint="eastAsia"/>
          <w:color w:val="auto"/>
        </w:rPr>
        <w:t xml:space="preserve">　</w:t>
      </w:r>
      <w:r w:rsidR="00855E40">
        <w:rPr>
          <w:rFonts w:ascii="ＭＳ 明朝" w:hint="eastAsia"/>
          <w:color w:val="auto"/>
        </w:rPr>
        <w:t>・</w:t>
      </w:r>
      <w:r w:rsidRPr="00A6456C">
        <w:rPr>
          <w:rFonts w:ascii="ＭＳ 明朝" w:hint="eastAsia"/>
          <w:color w:val="auto"/>
        </w:rPr>
        <w:t>持参したビブスの色と相手チームのユニフォームの色が重複した場合は、ビブスなしで試合を行う</w:t>
      </w:r>
    </w:p>
    <w:p w14:paraId="1B17FF21" w14:textId="77777777" w:rsidR="00877EA1" w:rsidRDefault="00877EA1" w:rsidP="00A6456C">
      <w:pPr>
        <w:spacing w:line="360" w:lineRule="auto"/>
        <w:ind w:left="1390" w:hangingChars="702" w:hanging="1390"/>
        <w:rPr>
          <w:rFonts w:ascii="ＭＳ 明朝"/>
        </w:rPr>
      </w:pPr>
      <w:r w:rsidRPr="00877EA1">
        <w:rPr>
          <w:rFonts w:ascii="ＭＳ 明朝" w:hint="eastAsia"/>
          <w:color w:val="auto"/>
        </w:rPr>
        <w:t>□</w:t>
      </w:r>
      <w:r>
        <w:rPr>
          <w:rFonts w:ascii="ＭＳ 明朝" w:hint="eastAsia"/>
          <w:color w:val="auto"/>
        </w:rPr>
        <w:t xml:space="preserve">　</w:t>
      </w:r>
      <w:r>
        <w:rPr>
          <w:rFonts w:ascii="ＭＳ 明朝" w:hint="eastAsia"/>
        </w:rPr>
        <w:t>飲みものの</w:t>
      </w:r>
      <w:r w:rsidRPr="00A6456C">
        <w:rPr>
          <w:rFonts w:ascii="ＭＳ 明朝" w:hint="eastAsia"/>
        </w:rPr>
        <w:t>回し飲み</w:t>
      </w:r>
      <w:r>
        <w:rPr>
          <w:rFonts w:ascii="ＭＳ 明朝" w:hint="eastAsia"/>
        </w:rPr>
        <w:t>はしない（マイボトル、マイカップを使用）</w:t>
      </w:r>
    </w:p>
    <w:p w14:paraId="70392618" w14:textId="77777777" w:rsidR="00877EA1" w:rsidRPr="00A6456C" w:rsidRDefault="00877EA1" w:rsidP="00A6456C">
      <w:pPr>
        <w:spacing w:line="360" w:lineRule="auto"/>
        <w:ind w:left="1390" w:hangingChars="702" w:hanging="1390"/>
        <w:rPr>
          <w:rFonts w:ascii="ＭＳ 明朝"/>
          <w:color w:val="auto"/>
        </w:rPr>
      </w:pPr>
      <w:r>
        <w:rPr>
          <w:rFonts w:ascii="ＭＳ 明朝" w:hint="eastAsia"/>
        </w:rPr>
        <w:t>□　タオルの共用はしない</w:t>
      </w:r>
    </w:p>
    <w:p w14:paraId="1F89B1F4" w14:textId="77777777" w:rsidR="00373CAE" w:rsidRDefault="000C0D73" w:rsidP="000C0D73">
      <w:pPr>
        <w:spacing w:line="360" w:lineRule="auto"/>
        <w:rPr>
          <w:color w:val="auto"/>
        </w:rPr>
      </w:pPr>
      <w:r>
        <w:rPr>
          <w:rFonts w:ascii="ＭＳ 明朝" w:hint="eastAsia"/>
        </w:rPr>
        <w:t xml:space="preserve">□　</w:t>
      </w:r>
      <w:r w:rsidR="00373CAE" w:rsidRPr="00A6456C">
        <w:rPr>
          <w:rFonts w:hint="eastAsia"/>
          <w:color w:val="auto"/>
        </w:rPr>
        <w:t>ハーフタイムには、ベンチ、ゴール</w:t>
      </w:r>
      <w:r w:rsidR="009F544D">
        <w:rPr>
          <w:rFonts w:hint="eastAsia"/>
          <w:color w:val="auto"/>
        </w:rPr>
        <w:t>、ボール</w:t>
      </w:r>
      <w:r w:rsidR="00373CAE" w:rsidRPr="00A6456C">
        <w:rPr>
          <w:rFonts w:hint="eastAsia"/>
          <w:color w:val="auto"/>
        </w:rPr>
        <w:t>の消毒</w:t>
      </w:r>
      <w:r>
        <w:rPr>
          <w:rFonts w:hint="eastAsia"/>
          <w:color w:val="auto"/>
        </w:rPr>
        <w:t>を行う</w:t>
      </w:r>
      <w:r w:rsidR="009F544D">
        <w:rPr>
          <w:rFonts w:hint="eastAsia"/>
          <w:color w:val="auto"/>
        </w:rPr>
        <w:t>。</w:t>
      </w:r>
    </w:p>
    <w:p w14:paraId="5ADF31A7" w14:textId="77777777" w:rsidR="00532148" w:rsidRPr="000C0D73" w:rsidRDefault="000C0D73" w:rsidP="00877EA1">
      <w:pPr>
        <w:spacing w:line="360" w:lineRule="auto"/>
        <w:rPr>
          <w:color w:val="auto"/>
        </w:rPr>
      </w:pPr>
      <w:r>
        <w:rPr>
          <w:rFonts w:ascii="ＭＳ 明朝" w:hint="eastAsia"/>
        </w:rPr>
        <w:t xml:space="preserve">□　</w:t>
      </w:r>
      <w:r w:rsidR="001136DB" w:rsidRPr="00A6456C">
        <w:rPr>
          <w:rFonts w:ascii="ＭＳ 明朝" w:hint="eastAsia"/>
        </w:rPr>
        <w:t>筆記用具は各試合終了後消毒</w:t>
      </w:r>
      <w:r>
        <w:rPr>
          <w:rFonts w:ascii="ＭＳ 明朝" w:hint="eastAsia"/>
        </w:rPr>
        <w:t>する</w:t>
      </w:r>
      <w:r w:rsidR="001136DB">
        <w:rPr>
          <w:rFonts w:ascii="ＭＳ 明朝" w:hint="eastAsia"/>
        </w:rPr>
        <w:t>。</w:t>
      </w:r>
    </w:p>
    <w:p w14:paraId="274249CB" w14:textId="77777777" w:rsidR="00373CAE" w:rsidRDefault="00920101" w:rsidP="000C0D73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□　</w:t>
      </w:r>
      <w:r w:rsidR="00373CAE" w:rsidRPr="00A6456C">
        <w:rPr>
          <w:rFonts w:ascii="ＭＳ 明朝" w:hint="eastAsia"/>
        </w:rPr>
        <w:t>試合および審判、オフィシャル終了後は速やかに会場を退出する</w:t>
      </w:r>
    </w:p>
    <w:p w14:paraId="61FE00DC" w14:textId="77777777" w:rsidR="00920101" w:rsidRPr="00A6456C" w:rsidRDefault="00920101" w:rsidP="000C0D73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>□　試合前、次の試合のチームは選手待機場所でチーム毎に固まり他のチームとの距離を十分にとる（</w:t>
      </w:r>
      <w:r>
        <w:rPr>
          <w:rFonts w:ascii="ＭＳ 明朝" w:hint="eastAsia"/>
          <w:color w:val="auto"/>
        </w:rPr>
        <w:t>できるだけ２ｍ、最低１ｍ）</w:t>
      </w:r>
    </w:p>
    <w:p w14:paraId="65413BBA" w14:textId="77777777" w:rsidR="00DC31BA" w:rsidRDefault="00920101" w:rsidP="00920101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□　</w:t>
      </w:r>
      <w:r w:rsidR="00A6456C" w:rsidRPr="00A6456C">
        <w:rPr>
          <w:rFonts w:ascii="ＭＳ 明朝" w:hint="eastAsia"/>
        </w:rPr>
        <w:t>審判用具一式（ホイッスル、時計、退場・警告カード、レフェリーワッペン）は共用不可のため必ず持参</w:t>
      </w:r>
      <w:r>
        <w:rPr>
          <w:rFonts w:ascii="ＭＳ 明朝" w:hint="eastAsia"/>
        </w:rPr>
        <w:t>する</w:t>
      </w:r>
    </w:p>
    <w:p w14:paraId="33F0879B" w14:textId="203CD792" w:rsidR="00920101" w:rsidRPr="00920101" w:rsidRDefault="00855E40" w:rsidP="00920101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□　</w:t>
      </w:r>
      <w:r w:rsidR="6F108B69" w:rsidRPr="6F108B69">
        <w:rPr>
          <w:rFonts w:ascii="ＭＳ 明朝"/>
        </w:rPr>
        <w:t>試合終了後、接触のあった器具はすべて消毒して撤収を行う</w:t>
      </w:r>
    </w:p>
    <w:p w14:paraId="79063CDC" w14:textId="40D9B691" w:rsidR="6F108B69" w:rsidRDefault="00855E40" w:rsidP="6F108B69">
      <w:pPr>
        <w:spacing w:line="360" w:lineRule="auto"/>
        <w:rPr>
          <w:rFonts w:ascii="ＭＳ 明朝"/>
        </w:rPr>
      </w:pPr>
      <w:r>
        <w:rPr>
          <w:rFonts w:ascii="ＭＳ 明朝" w:hint="eastAsia"/>
        </w:rPr>
        <w:t xml:space="preserve">□　</w:t>
      </w:r>
      <w:r w:rsidR="6F108B69" w:rsidRPr="6F108B69">
        <w:rPr>
          <w:rFonts w:ascii="ＭＳ 明朝"/>
        </w:rPr>
        <w:t>ゴミは各自で持ち帰る</w:t>
      </w:r>
    </w:p>
    <w:p w14:paraId="7157B301" w14:textId="67A616F7" w:rsidR="6F108B69" w:rsidRDefault="6F108B69" w:rsidP="6F108B69">
      <w:pPr>
        <w:spacing w:line="360" w:lineRule="auto"/>
        <w:rPr>
          <w:rFonts w:ascii="ＭＳ 明朝"/>
        </w:rPr>
      </w:pPr>
    </w:p>
    <w:p w14:paraId="0EFA94CA" w14:textId="1ABF788D" w:rsidR="6F108B69" w:rsidRDefault="6F108B69" w:rsidP="6F108B69">
      <w:pPr>
        <w:spacing w:line="360" w:lineRule="auto"/>
        <w:rPr>
          <w:rFonts w:ascii="ＭＳ 明朝"/>
        </w:rPr>
      </w:pPr>
      <w:r w:rsidRPr="6F108B69">
        <w:rPr>
          <w:rFonts w:ascii="ＭＳ 明朝"/>
        </w:rPr>
        <w:t>帰宅後も、手洗いうがいを徹底し、バランスの良い食事、早めの就寝をこころがけ健康な状態を保つようにしてください。</w:t>
      </w:r>
    </w:p>
    <w:sectPr w:rsidR="6F108B69" w:rsidSect="003760AA">
      <w:headerReference w:type="default" r:id="rId8"/>
      <w:type w:val="continuous"/>
      <w:pgSz w:w="11906" w:h="16838" w:code="9"/>
      <w:pgMar w:top="454" w:right="567" w:bottom="454" w:left="1134" w:header="720" w:footer="720" w:gutter="0"/>
      <w:pgNumType w:start="1"/>
      <w:cols w:space="720"/>
      <w:noEndnote/>
      <w:docGrid w:type="linesAndChar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FD746" w14:textId="77777777" w:rsidR="00392025" w:rsidRDefault="00392025">
      <w:r>
        <w:separator/>
      </w:r>
    </w:p>
  </w:endnote>
  <w:endnote w:type="continuationSeparator" w:id="0">
    <w:p w14:paraId="02C4DB77" w14:textId="77777777" w:rsidR="00392025" w:rsidRDefault="0039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5B1FD7" w14:textId="77777777" w:rsidR="00392025" w:rsidRDefault="003920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DFF5A7A" w14:textId="77777777" w:rsidR="00392025" w:rsidRDefault="00392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EB378F" w14:textId="77777777" w:rsidR="00D611D9" w:rsidRDefault="00D611D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2B97"/>
    <w:multiLevelType w:val="hybridMultilevel"/>
    <w:tmpl w:val="B26C8996"/>
    <w:lvl w:ilvl="0" w:tplc="21E4A154">
      <w:numFmt w:val="bullet"/>
      <w:lvlText w:val="※"/>
      <w:lvlJc w:val="left"/>
      <w:pPr>
        <w:tabs>
          <w:tab w:val="num" w:pos="2085"/>
        </w:tabs>
        <w:ind w:left="2085" w:hanging="40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0B893EBE"/>
    <w:multiLevelType w:val="hybridMultilevel"/>
    <w:tmpl w:val="D818A542"/>
    <w:lvl w:ilvl="0" w:tplc="2A5EDB1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29521A3"/>
    <w:multiLevelType w:val="hybridMultilevel"/>
    <w:tmpl w:val="FA2E83D6"/>
    <w:lvl w:ilvl="0" w:tplc="BC0A52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A11005C"/>
    <w:multiLevelType w:val="hybridMultilevel"/>
    <w:tmpl w:val="77043578"/>
    <w:lvl w:ilvl="0" w:tplc="C85CE540">
      <w:start w:val="1"/>
      <w:numFmt w:val="decimalFullWidth"/>
      <w:lvlText w:val="（%1）"/>
      <w:lvlJc w:val="left"/>
      <w:pPr>
        <w:tabs>
          <w:tab w:val="num" w:pos="2106"/>
        </w:tabs>
        <w:ind w:left="2106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906"/>
        </w:tabs>
        <w:ind w:left="3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6"/>
        </w:tabs>
        <w:ind w:left="4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746"/>
        </w:tabs>
        <w:ind w:left="4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5166"/>
        </w:tabs>
        <w:ind w:left="5166" w:hanging="420"/>
      </w:pPr>
      <w:rPr>
        <w:rFonts w:cs="Times New Roman"/>
      </w:rPr>
    </w:lvl>
  </w:abstractNum>
  <w:abstractNum w:abstractNumId="4" w15:restartNumberingAfterBreak="0">
    <w:nsid w:val="3E255BDC"/>
    <w:multiLevelType w:val="hybridMultilevel"/>
    <w:tmpl w:val="ABD24694"/>
    <w:lvl w:ilvl="0" w:tplc="CE06642E">
      <w:start w:val="1"/>
      <w:numFmt w:val="decimalFullWidth"/>
      <w:lvlText w:val="（%1）"/>
      <w:lvlJc w:val="left"/>
      <w:pPr>
        <w:tabs>
          <w:tab w:val="num" w:pos="1680"/>
        </w:tabs>
        <w:ind w:left="168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30"/>
        </w:tabs>
        <w:ind w:left="42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50"/>
        </w:tabs>
        <w:ind w:left="4650" w:hanging="420"/>
      </w:pPr>
      <w:rPr>
        <w:rFonts w:cs="Times New Roman"/>
      </w:rPr>
    </w:lvl>
  </w:abstractNum>
  <w:abstractNum w:abstractNumId="5" w15:restartNumberingAfterBreak="0">
    <w:nsid w:val="53593A78"/>
    <w:multiLevelType w:val="hybridMultilevel"/>
    <w:tmpl w:val="01D0D758"/>
    <w:lvl w:ilvl="0" w:tplc="0DEA3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4045FC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A5548BF"/>
    <w:multiLevelType w:val="hybridMultilevel"/>
    <w:tmpl w:val="AC04A37C"/>
    <w:lvl w:ilvl="0" w:tplc="9D30B094">
      <w:start w:val="1"/>
      <w:numFmt w:val="decimalFullWidth"/>
      <w:lvlText w:val="（%1）"/>
      <w:lvlJc w:val="left"/>
      <w:pPr>
        <w:ind w:left="188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06" w:hanging="420"/>
      </w:pPr>
    </w:lvl>
    <w:lvl w:ilvl="2" w:tplc="04090011" w:tentative="1">
      <w:start w:val="1"/>
      <w:numFmt w:val="decimalEnclosedCircle"/>
      <w:lvlText w:val="%3"/>
      <w:lvlJc w:val="left"/>
      <w:pPr>
        <w:ind w:left="2426" w:hanging="420"/>
      </w:pPr>
    </w:lvl>
    <w:lvl w:ilvl="3" w:tplc="0409000F" w:tentative="1">
      <w:start w:val="1"/>
      <w:numFmt w:val="decimal"/>
      <w:lvlText w:val="%4."/>
      <w:lvlJc w:val="left"/>
      <w:pPr>
        <w:ind w:left="2846" w:hanging="420"/>
      </w:pPr>
    </w:lvl>
    <w:lvl w:ilvl="4" w:tplc="04090017" w:tentative="1">
      <w:start w:val="1"/>
      <w:numFmt w:val="aiueoFullWidth"/>
      <w:lvlText w:val="(%5)"/>
      <w:lvlJc w:val="left"/>
      <w:pPr>
        <w:ind w:left="32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686" w:hanging="420"/>
      </w:pPr>
    </w:lvl>
    <w:lvl w:ilvl="6" w:tplc="0409000F" w:tentative="1">
      <w:start w:val="1"/>
      <w:numFmt w:val="decimal"/>
      <w:lvlText w:val="%7."/>
      <w:lvlJc w:val="left"/>
      <w:pPr>
        <w:ind w:left="4106" w:hanging="420"/>
      </w:pPr>
    </w:lvl>
    <w:lvl w:ilvl="7" w:tplc="04090017" w:tentative="1">
      <w:start w:val="1"/>
      <w:numFmt w:val="aiueoFullWidth"/>
      <w:lvlText w:val="(%8)"/>
      <w:lvlJc w:val="left"/>
      <w:pPr>
        <w:ind w:left="45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946" w:hanging="420"/>
      </w:pPr>
    </w:lvl>
  </w:abstractNum>
  <w:abstractNum w:abstractNumId="7" w15:restartNumberingAfterBreak="0">
    <w:nsid w:val="61E5630F"/>
    <w:multiLevelType w:val="hybridMultilevel"/>
    <w:tmpl w:val="88360D90"/>
    <w:lvl w:ilvl="0" w:tplc="B64AE8B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6A333D"/>
    <w:multiLevelType w:val="hybridMultilevel"/>
    <w:tmpl w:val="EA24FC88"/>
    <w:lvl w:ilvl="0" w:tplc="4B008BA0">
      <w:start w:val="1"/>
      <w:numFmt w:val="decimalFullWidth"/>
      <w:lvlText w:val="（%1）"/>
      <w:lvlJc w:val="left"/>
      <w:pPr>
        <w:tabs>
          <w:tab w:val="num" w:pos="1787"/>
        </w:tabs>
        <w:ind w:left="178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7"/>
        </w:tabs>
        <w:ind w:left="19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27"/>
        </w:tabs>
        <w:ind w:left="23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7"/>
        </w:tabs>
        <w:ind w:left="27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67"/>
        </w:tabs>
        <w:ind w:left="31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87"/>
        </w:tabs>
        <w:ind w:left="35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07"/>
        </w:tabs>
        <w:ind w:left="40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27"/>
        </w:tabs>
        <w:ind w:left="44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47"/>
        </w:tabs>
        <w:ind w:left="4847" w:hanging="420"/>
      </w:pPr>
      <w:rPr>
        <w:rFonts w:cs="Times New Roman"/>
      </w:rPr>
    </w:lvl>
  </w:abstractNum>
  <w:abstractNum w:abstractNumId="9" w15:restartNumberingAfterBreak="0">
    <w:nsid w:val="773C0ADD"/>
    <w:multiLevelType w:val="hybridMultilevel"/>
    <w:tmpl w:val="A516E350"/>
    <w:lvl w:ilvl="0" w:tplc="E7E270EC">
      <w:start w:val="3"/>
      <w:numFmt w:val="decimalFullWidth"/>
      <w:lvlText w:val="%1）"/>
      <w:lvlJc w:val="left"/>
      <w:pPr>
        <w:tabs>
          <w:tab w:val="num" w:pos="1011"/>
        </w:tabs>
        <w:ind w:left="1011" w:hanging="61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6"/>
        </w:tabs>
        <w:ind w:left="123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6"/>
        </w:tabs>
        <w:ind w:left="16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76"/>
        </w:tabs>
        <w:ind w:left="20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96"/>
        </w:tabs>
        <w:ind w:left="24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16"/>
        </w:tabs>
        <w:ind w:left="29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36"/>
        </w:tabs>
        <w:ind w:left="33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56"/>
        </w:tabs>
        <w:ind w:left="37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76"/>
        </w:tabs>
        <w:ind w:left="4176" w:hanging="42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9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D9"/>
    <w:rsid w:val="000016D6"/>
    <w:rsid w:val="00002C7C"/>
    <w:rsid w:val="00027332"/>
    <w:rsid w:val="00032D1D"/>
    <w:rsid w:val="00054F5E"/>
    <w:rsid w:val="00064582"/>
    <w:rsid w:val="00074D6F"/>
    <w:rsid w:val="0008095F"/>
    <w:rsid w:val="0009467E"/>
    <w:rsid w:val="000A051E"/>
    <w:rsid w:val="000C0D73"/>
    <w:rsid w:val="000D528A"/>
    <w:rsid w:val="000E386C"/>
    <w:rsid w:val="000E5969"/>
    <w:rsid w:val="00104555"/>
    <w:rsid w:val="00106D46"/>
    <w:rsid w:val="001136DB"/>
    <w:rsid w:val="001158F5"/>
    <w:rsid w:val="001245EE"/>
    <w:rsid w:val="00150C2C"/>
    <w:rsid w:val="001700A0"/>
    <w:rsid w:val="00171034"/>
    <w:rsid w:val="001A168E"/>
    <w:rsid w:val="001B4CF0"/>
    <w:rsid w:val="001B62E4"/>
    <w:rsid w:val="001B79E3"/>
    <w:rsid w:val="001C1290"/>
    <w:rsid w:val="001C5881"/>
    <w:rsid w:val="001F5714"/>
    <w:rsid w:val="00202DD6"/>
    <w:rsid w:val="00204262"/>
    <w:rsid w:val="002137C3"/>
    <w:rsid w:val="002217F9"/>
    <w:rsid w:val="0022323F"/>
    <w:rsid w:val="00224E30"/>
    <w:rsid w:val="0022646F"/>
    <w:rsid w:val="00254356"/>
    <w:rsid w:val="0027232C"/>
    <w:rsid w:val="00292F74"/>
    <w:rsid w:val="002A0D01"/>
    <w:rsid w:val="002A59C8"/>
    <w:rsid w:val="002B0A70"/>
    <w:rsid w:val="002B7B20"/>
    <w:rsid w:val="002C463C"/>
    <w:rsid w:val="002D3618"/>
    <w:rsid w:val="002D5FA5"/>
    <w:rsid w:val="002E04EF"/>
    <w:rsid w:val="002E2B7A"/>
    <w:rsid w:val="00306456"/>
    <w:rsid w:val="003531C3"/>
    <w:rsid w:val="00355E35"/>
    <w:rsid w:val="00355E9D"/>
    <w:rsid w:val="003612ED"/>
    <w:rsid w:val="00366754"/>
    <w:rsid w:val="00373CAE"/>
    <w:rsid w:val="0037510B"/>
    <w:rsid w:val="003760AA"/>
    <w:rsid w:val="0038011D"/>
    <w:rsid w:val="00392025"/>
    <w:rsid w:val="00393845"/>
    <w:rsid w:val="00397093"/>
    <w:rsid w:val="003B0473"/>
    <w:rsid w:val="003B0D40"/>
    <w:rsid w:val="003B0FE2"/>
    <w:rsid w:val="003B237C"/>
    <w:rsid w:val="003D05EC"/>
    <w:rsid w:val="003D6ADD"/>
    <w:rsid w:val="003F42BA"/>
    <w:rsid w:val="003F4770"/>
    <w:rsid w:val="004027BB"/>
    <w:rsid w:val="00424C87"/>
    <w:rsid w:val="00437E5E"/>
    <w:rsid w:val="004405CF"/>
    <w:rsid w:val="00457456"/>
    <w:rsid w:val="00466A7D"/>
    <w:rsid w:val="00477B04"/>
    <w:rsid w:val="004A77A5"/>
    <w:rsid w:val="004B0349"/>
    <w:rsid w:val="004B6433"/>
    <w:rsid w:val="004C05E1"/>
    <w:rsid w:val="004C7168"/>
    <w:rsid w:val="00500178"/>
    <w:rsid w:val="00532148"/>
    <w:rsid w:val="005372D5"/>
    <w:rsid w:val="00541117"/>
    <w:rsid w:val="00542670"/>
    <w:rsid w:val="00543848"/>
    <w:rsid w:val="0055533F"/>
    <w:rsid w:val="00574262"/>
    <w:rsid w:val="00575157"/>
    <w:rsid w:val="005751FA"/>
    <w:rsid w:val="005770F4"/>
    <w:rsid w:val="0059636D"/>
    <w:rsid w:val="005A4FFB"/>
    <w:rsid w:val="005C1426"/>
    <w:rsid w:val="005C6DCF"/>
    <w:rsid w:val="005D0533"/>
    <w:rsid w:val="005D07AB"/>
    <w:rsid w:val="00621282"/>
    <w:rsid w:val="00660107"/>
    <w:rsid w:val="00661958"/>
    <w:rsid w:val="00671AA3"/>
    <w:rsid w:val="00684322"/>
    <w:rsid w:val="006D5B95"/>
    <w:rsid w:val="006E325F"/>
    <w:rsid w:val="006F18A1"/>
    <w:rsid w:val="007002F8"/>
    <w:rsid w:val="00704EFC"/>
    <w:rsid w:val="007306D5"/>
    <w:rsid w:val="00731660"/>
    <w:rsid w:val="00750C7A"/>
    <w:rsid w:val="007515E2"/>
    <w:rsid w:val="0075560C"/>
    <w:rsid w:val="0075715C"/>
    <w:rsid w:val="00776826"/>
    <w:rsid w:val="00783BA7"/>
    <w:rsid w:val="00784B7F"/>
    <w:rsid w:val="0079383A"/>
    <w:rsid w:val="00794531"/>
    <w:rsid w:val="00797246"/>
    <w:rsid w:val="007A7F1C"/>
    <w:rsid w:val="007B111E"/>
    <w:rsid w:val="007B22E5"/>
    <w:rsid w:val="007B2D61"/>
    <w:rsid w:val="007C311A"/>
    <w:rsid w:val="007E194F"/>
    <w:rsid w:val="00810977"/>
    <w:rsid w:val="00816FFA"/>
    <w:rsid w:val="00831920"/>
    <w:rsid w:val="00832766"/>
    <w:rsid w:val="00841C02"/>
    <w:rsid w:val="00846AC0"/>
    <w:rsid w:val="00855E40"/>
    <w:rsid w:val="00877EA1"/>
    <w:rsid w:val="00893517"/>
    <w:rsid w:val="008A0AD0"/>
    <w:rsid w:val="008A2557"/>
    <w:rsid w:val="008A26D1"/>
    <w:rsid w:val="008A666C"/>
    <w:rsid w:val="008B22E0"/>
    <w:rsid w:val="008E280A"/>
    <w:rsid w:val="008E5B14"/>
    <w:rsid w:val="008F4660"/>
    <w:rsid w:val="00902816"/>
    <w:rsid w:val="009130B2"/>
    <w:rsid w:val="009162F0"/>
    <w:rsid w:val="00920101"/>
    <w:rsid w:val="00926D76"/>
    <w:rsid w:val="00940F83"/>
    <w:rsid w:val="0094477F"/>
    <w:rsid w:val="009458F8"/>
    <w:rsid w:val="009656F8"/>
    <w:rsid w:val="00975719"/>
    <w:rsid w:val="009A320C"/>
    <w:rsid w:val="009B7E91"/>
    <w:rsid w:val="009C4C4E"/>
    <w:rsid w:val="009D1304"/>
    <w:rsid w:val="009E1F55"/>
    <w:rsid w:val="009F544D"/>
    <w:rsid w:val="00A02BC3"/>
    <w:rsid w:val="00A06B5F"/>
    <w:rsid w:val="00A10E26"/>
    <w:rsid w:val="00A224D4"/>
    <w:rsid w:val="00A325C3"/>
    <w:rsid w:val="00A6456C"/>
    <w:rsid w:val="00A67C51"/>
    <w:rsid w:val="00A915CB"/>
    <w:rsid w:val="00AA12E4"/>
    <w:rsid w:val="00AB0FEE"/>
    <w:rsid w:val="00AB6134"/>
    <w:rsid w:val="00AC2F3B"/>
    <w:rsid w:val="00AD20C9"/>
    <w:rsid w:val="00AD43D0"/>
    <w:rsid w:val="00AE4B79"/>
    <w:rsid w:val="00B02419"/>
    <w:rsid w:val="00B0781B"/>
    <w:rsid w:val="00B40887"/>
    <w:rsid w:val="00B44F9D"/>
    <w:rsid w:val="00B47A37"/>
    <w:rsid w:val="00B640FF"/>
    <w:rsid w:val="00B6469C"/>
    <w:rsid w:val="00B663A6"/>
    <w:rsid w:val="00B905BD"/>
    <w:rsid w:val="00B92BCB"/>
    <w:rsid w:val="00B93905"/>
    <w:rsid w:val="00B96F42"/>
    <w:rsid w:val="00BA57D3"/>
    <w:rsid w:val="00BB0350"/>
    <w:rsid w:val="00BB5886"/>
    <w:rsid w:val="00BC2AA7"/>
    <w:rsid w:val="00BC63DB"/>
    <w:rsid w:val="00BC6E3A"/>
    <w:rsid w:val="00BD3315"/>
    <w:rsid w:val="00BD3D68"/>
    <w:rsid w:val="00BE07FD"/>
    <w:rsid w:val="00BF0E93"/>
    <w:rsid w:val="00BF5CD2"/>
    <w:rsid w:val="00C05BE6"/>
    <w:rsid w:val="00C122E8"/>
    <w:rsid w:val="00C50045"/>
    <w:rsid w:val="00C5257A"/>
    <w:rsid w:val="00C549A6"/>
    <w:rsid w:val="00C6238D"/>
    <w:rsid w:val="00C93FC5"/>
    <w:rsid w:val="00CB1FC3"/>
    <w:rsid w:val="00CB6FF1"/>
    <w:rsid w:val="00CF71AE"/>
    <w:rsid w:val="00D064F8"/>
    <w:rsid w:val="00D52258"/>
    <w:rsid w:val="00D56FFD"/>
    <w:rsid w:val="00D57A1A"/>
    <w:rsid w:val="00D611D9"/>
    <w:rsid w:val="00D701FD"/>
    <w:rsid w:val="00D80FA0"/>
    <w:rsid w:val="00D902F5"/>
    <w:rsid w:val="00DC31BA"/>
    <w:rsid w:val="00DC44D9"/>
    <w:rsid w:val="00DC4984"/>
    <w:rsid w:val="00DE5FFC"/>
    <w:rsid w:val="00E01995"/>
    <w:rsid w:val="00E21941"/>
    <w:rsid w:val="00E30AA0"/>
    <w:rsid w:val="00E45E05"/>
    <w:rsid w:val="00E46146"/>
    <w:rsid w:val="00E533C6"/>
    <w:rsid w:val="00E53E2B"/>
    <w:rsid w:val="00E63DC4"/>
    <w:rsid w:val="00E723C8"/>
    <w:rsid w:val="00E7662D"/>
    <w:rsid w:val="00E87674"/>
    <w:rsid w:val="00E87C8A"/>
    <w:rsid w:val="00E90DCE"/>
    <w:rsid w:val="00EA1159"/>
    <w:rsid w:val="00EA3864"/>
    <w:rsid w:val="00EF3BBA"/>
    <w:rsid w:val="00EF40A0"/>
    <w:rsid w:val="00EF7DE5"/>
    <w:rsid w:val="00F047C6"/>
    <w:rsid w:val="00F05F52"/>
    <w:rsid w:val="00F109D4"/>
    <w:rsid w:val="00F126D1"/>
    <w:rsid w:val="00F171DA"/>
    <w:rsid w:val="00F31ED1"/>
    <w:rsid w:val="00F34F77"/>
    <w:rsid w:val="00F375CC"/>
    <w:rsid w:val="00F46ECA"/>
    <w:rsid w:val="00F5041D"/>
    <w:rsid w:val="00F731C3"/>
    <w:rsid w:val="00F74C6C"/>
    <w:rsid w:val="00F90EC8"/>
    <w:rsid w:val="00F96D66"/>
    <w:rsid w:val="00FA0AB9"/>
    <w:rsid w:val="00FA42E6"/>
    <w:rsid w:val="00FA572F"/>
    <w:rsid w:val="00FD2E69"/>
    <w:rsid w:val="49CC3C4D"/>
    <w:rsid w:val="6F108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E24640"/>
  <w15:chartTrackingRefBased/>
  <w15:docId w15:val="{A0D43193-ECFE-4E38-B64A-8280E5B4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2B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2E2B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ＭＳ 明朝"/>
      <w:color w:val="000000"/>
      <w:kern w:val="0"/>
      <w:sz w:val="22"/>
    </w:rPr>
  </w:style>
  <w:style w:type="character" w:styleId="a7">
    <w:name w:val="Hyperlink"/>
    <w:uiPriority w:val="99"/>
    <w:rsid w:val="008A26D1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3D05E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C498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C498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39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867A9-3279-43F8-81C1-EB51F56E6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平成16年度リーグ要項</dc:title>
  <dc:subject/>
  <dc:creator>ＴＡＫＡＮＯRI</dc:creator>
  <cp:keywords/>
  <cp:lastModifiedBy>大野 伴和</cp:lastModifiedBy>
  <cp:revision>18</cp:revision>
  <cp:lastPrinted>2015-05-27T20:45:00Z</cp:lastPrinted>
  <dcterms:created xsi:type="dcterms:W3CDTF">2020-10-13T07:53:00Z</dcterms:created>
  <dcterms:modified xsi:type="dcterms:W3CDTF">2020-10-15T11:30:00Z</dcterms:modified>
</cp:coreProperties>
</file>